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5" w:rsidRPr="00C52EB5" w:rsidRDefault="00C52EB5" w:rsidP="00C52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>Отчет</w:t>
      </w:r>
    </w:p>
    <w:p w:rsidR="00502985" w:rsidRPr="005A39FB" w:rsidRDefault="00C52EB5" w:rsidP="005A39FB">
      <w:pPr>
        <w:jc w:val="both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 xml:space="preserve">О проведенных мероприятиях Ассоциации  малого и среднего предпринимательства </w:t>
      </w:r>
      <w:proofErr w:type="spellStart"/>
      <w:r w:rsidRPr="00C52EB5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C52EB5">
        <w:rPr>
          <w:rFonts w:ascii="Times New Roman" w:hAnsi="Times New Roman" w:cs="Times New Roman"/>
          <w:sz w:val="28"/>
          <w:szCs w:val="28"/>
        </w:rPr>
        <w:t xml:space="preserve"> района Самарской  области за </w:t>
      </w:r>
      <w:r w:rsidRPr="00C52EB5">
        <w:rPr>
          <w:rFonts w:ascii="Times New Roman" w:hAnsi="Times New Roman" w:cs="Times New Roman"/>
          <w:b/>
          <w:sz w:val="28"/>
          <w:szCs w:val="28"/>
        </w:rPr>
        <w:t>20</w:t>
      </w:r>
      <w:r w:rsidR="00D81966">
        <w:rPr>
          <w:rFonts w:ascii="Times New Roman" w:hAnsi="Times New Roman" w:cs="Times New Roman"/>
          <w:b/>
          <w:sz w:val="28"/>
          <w:szCs w:val="28"/>
        </w:rPr>
        <w:t>2</w:t>
      </w:r>
      <w:r w:rsidR="009E2746">
        <w:rPr>
          <w:rFonts w:ascii="Times New Roman" w:hAnsi="Times New Roman" w:cs="Times New Roman"/>
          <w:b/>
          <w:sz w:val="28"/>
          <w:szCs w:val="28"/>
        </w:rPr>
        <w:t>1</w:t>
      </w:r>
      <w:r w:rsidRPr="00C52EB5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3"/>
        <w:gridCol w:w="5359"/>
        <w:gridCol w:w="1276"/>
        <w:gridCol w:w="1701"/>
        <w:gridCol w:w="1842"/>
      </w:tblGrid>
      <w:tr w:rsidR="00C52EB5" w:rsidTr="005A39FB">
        <w:trPr>
          <w:trHeight w:val="1320"/>
        </w:trPr>
        <w:tc>
          <w:tcPr>
            <w:tcW w:w="703" w:type="dxa"/>
          </w:tcPr>
          <w:p w:rsidR="00C52EB5" w:rsidRPr="006B247E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Территория проведения мероприятий</w:t>
            </w:r>
          </w:p>
        </w:tc>
      </w:tr>
      <w:tr w:rsidR="00C52EB5" w:rsidTr="00EE3FDB">
        <w:trPr>
          <w:trHeight w:val="322"/>
        </w:trPr>
        <w:tc>
          <w:tcPr>
            <w:tcW w:w="703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81966" w:rsidRPr="00853BCD" w:rsidTr="00EE3FDB">
        <w:tc>
          <w:tcPr>
            <w:tcW w:w="703" w:type="dxa"/>
          </w:tcPr>
          <w:p w:rsidR="00D81966" w:rsidRDefault="00D81966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A124F3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смотра - конкурса «Новогодний серпантин»  </w:t>
            </w:r>
          </w:p>
          <w:p w:rsidR="001D2267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предприниматели 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Апаев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ЕрмолаевД.П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Pr="00D81966" w:rsidRDefault="001D2267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>Отчет за 4 квартал 202</w:t>
            </w:r>
            <w:r w:rsidR="00566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года об использовании средств субсидии на цели, не связанные с выполнением муниципального задания.</w:t>
            </w:r>
          </w:p>
        </w:tc>
        <w:tc>
          <w:tcPr>
            <w:tcW w:w="1276" w:type="dxa"/>
          </w:tcPr>
          <w:p w:rsidR="00D81966" w:rsidRDefault="00D81966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1D2267" w:rsidRDefault="001D2267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A1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701" w:type="dxa"/>
          </w:tcPr>
          <w:p w:rsidR="00D81966" w:rsidRDefault="00A124F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842" w:type="dxa"/>
          </w:tcPr>
          <w:p w:rsidR="00D81966" w:rsidRDefault="00D81966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C52EB5" w:rsidRPr="00853BCD" w:rsidTr="00EE3FDB">
        <w:tc>
          <w:tcPr>
            <w:tcW w:w="703" w:type="dxa"/>
          </w:tcPr>
          <w:p w:rsidR="00C52EB5" w:rsidRPr="00853BCD" w:rsidRDefault="00D81966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A124F3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Спортивно – массовое мероприятие  - соревнование по лыжным гонкам, посвященные памяти Героя Советского Союза, генерал - майора Георгия Нефедовича Захарова.</w:t>
            </w:r>
          </w:p>
          <w:p w:rsidR="00A124F3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: индивидуальные предприниматели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Пакшаева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Е.А..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Купряев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М.П., Филимонова О.В. (Тимошкина М.Н.)</w:t>
            </w:r>
          </w:p>
          <w:p w:rsidR="00D81966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зачет команды-2 место.</w:t>
            </w:r>
          </w:p>
          <w:p w:rsidR="00D81966" w:rsidRDefault="00D81966" w:rsidP="00D81966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D81966" w:rsidP="00D81966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Отчет о ходе реализации муниципальной программы «Поддержка и развитие малого и среднего предпринимательства на территории муниципального района </w:t>
            </w:r>
            <w:proofErr w:type="spellStart"/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2017 -2024 годы» за 2021 год. </w:t>
            </w:r>
          </w:p>
          <w:p w:rsidR="00A124F3" w:rsidRDefault="00A124F3" w:rsidP="00D81966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Pr="00C52EB5" w:rsidRDefault="00A124F3" w:rsidP="00D81966">
            <w:pPr>
              <w:ind w:hanging="9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Отчет (информация)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 на территории муниципального района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2021 году в 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«Федеральная корпорация по развитию малого и среднего предпринимательства» (Автоматизированная информационная система «Мониторинг МСП»).</w:t>
            </w:r>
            <w:proofErr w:type="gramEnd"/>
          </w:p>
        </w:tc>
        <w:tc>
          <w:tcPr>
            <w:tcW w:w="1276" w:type="dxa"/>
          </w:tcPr>
          <w:p w:rsidR="00C52EB5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C3766B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Pr="007D1864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1" w:type="dxa"/>
          </w:tcPr>
          <w:p w:rsidR="00C52EB5" w:rsidRDefault="00A124F3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A124F3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Default="00A124F3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A124F3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966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6" w:rsidRDefault="00D81966" w:rsidP="00D8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Pr="00853BCD" w:rsidRDefault="00E25D0F" w:rsidP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онлайн-подключения подключились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C52EB5" w:rsidRPr="00853BCD" w:rsidRDefault="00C52EB5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6B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2267" w:rsidRPr="00853BCD" w:rsidTr="00EE3FDB">
        <w:tc>
          <w:tcPr>
            <w:tcW w:w="703" w:type="dxa"/>
          </w:tcPr>
          <w:p w:rsidR="001D2267" w:rsidRDefault="001D226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A124F3" w:rsidRPr="00A124F3" w:rsidRDefault="001D2267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4F3">
              <w:t xml:space="preserve"> 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Дня работник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</w:t>
            </w:r>
            <w:r w:rsidR="00A1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Почетной грамотой Министерства промышленности и торговли Самарской области индивидуального предпринимателя </w:t>
            </w:r>
          </w:p>
          <w:p w:rsidR="001D2267" w:rsidRPr="001D2267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Солдатову Г.И.</w:t>
            </w:r>
          </w:p>
          <w:p w:rsidR="001D2267" w:rsidRPr="001D2267" w:rsidRDefault="001D2267" w:rsidP="001D2267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267" w:rsidRDefault="00A124F3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226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D2267" w:rsidRDefault="001D2267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D8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5человек</w:t>
            </w: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1D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67" w:rsidRDefault="001D2267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A124F3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Отчет за 1 квартал 2021 года об использовании средств субсидии на цели, не связанные с выполнением муниципального задания.</w:t>
            </w:r>
          </w:p>
          <w:p w:rsidR="00EE3FDB" w:rsidRPr="00903900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некоммерческой организации и о персональном составе её руководящих органов за 2021 год.</w:t>
            </w:r>
          </w:p>
        </w:tc>
        <w:tc>
          <w:tcPr>
            <w:tcW w:w="1276" w:type="dxa"/>
          </w:tcPr>
          <w:p w:rsidR="00EE3FDB" w:rsidRDefault="00A124F3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EE3FDB" w:rsidRDefault="001D226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A124F3" w:rsidRPr="00A124F3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Региональный бизнес – форум «МойБизнес63»</w:t>
            </w:r>
          </w:p>
          <w:p w:rsidR="00EE3FDB" w:rsidRDefault="00A124F3" w:rsidP="00A124F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Почетной грамотой Министерства экономического развития и инвестиций Самарской области индивидуальных предпринимателей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Альбахтову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  <w:proofErr w:type="spellStart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Оваканян</w:t>
            </w:r>
            <w:proofErr w:type="spellEnd"/>
            <w:r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С.П. в связи с празднованием Дня российского предпринимательства  </w:t>
            </w:r>
          </w:p>
          <w:p w:rsidR="00E25D0F" w:rsidRDefault="00A124F3" w:rsidP="00E25D0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124F3">
              <w:rPr>
                <w:rFonts w:ascii="Times New Roman" w:hAnsi="Times New Roman" w:cs="Times New Roman"/>
                <w:sz w:val="28"/>
                <w:szCs w:val="28"/>
              </w:rPr>
              <w:t>Панельная  сессия с министром экономического развития и инвестиций Самарской области Д.Ю. Богдановым на тему: «Развитие молодежного предпринимательства в Самарской области»</w:t>
            </w:r>
          </w:p>
          <w:p w:rsidR="00E25D0F" w:rsidRDefault="00E25D0F" w:rsidP="00E25D0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F3" w:rsidRPr="00903900" w:rsidRDefault="00E25D0F" w:rsidP="00E25D0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4F3" w:rsidRPr="00A1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поощрению индивидуальных предпринимателей районными Почетными грамотами ко Дню российского предпринимательства (</w:t>
            </w:r>
            <w:proofErr w:type="spellStart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Курсков</w:t>
            </w:r>
            <w:proofErr w:type="spellEnd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 xml:space="preserve"> А.В, Павлов И.А, Сурков С.В., </w:t>
            </w:r>
            <w:proofErr w:type="spellStart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Рагузин</w:t>
            </w:r>
            <w:proofErr w:type="spellEnd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 xml:space="preserve"> А.В., Степаненко В.В., Любимова Е.Н., </w:t>
            </w:r>
            <w:proofErr w:type="spellStart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E25D0F">
              <w:rPr>
                <w:rFonts w:ascii="Times New Roman" w:hAnsi="Times New Roman" w:cs="Times New Roman"/>
                <w:sz w:val="28"/>
                <w:szCs w:val="28"/>
              </w:rPr>
              <w:t xml:space="preserve"> Спиридонов В.И.).</w:t>
            </w:r>
          </w:p>
        </w:tc>
        <w:tc>
          <w:tcPr>
            <w:tcW w:w="1276" w:type="dxa"/>
          </w:tcPr>
          <w:p w:rsidR="00EE3FDB" w:rsidRDefault="00A124F3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B0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25D0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E25D0F" w:rsidRDefault="00E25D0F" w:rsidP="000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DB" w:rsidRDefault="000078A0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B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sz w:val="28"/>
                <w:szCs w:val="28"/>
              </w:rPr>
              <w:t>в режиме онлайн-подключения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подключились 5 человек</w:t>
            </w:r>
          </w:p>
          <w:p w:rsidR="00E25D0F" w:rsidRDefault="00E25D0F" w:rsidP="0000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D0F" w:rsidRDefault="00A1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  <w:proofErr w:type="spellEnd"/>
            <w:r w:rsidR="00EE3FDB"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0F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DB" w:rsidRPr="00C5798C" w:rsidRDefault="00E2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  <w:r w:rsidR="00EE3FDB"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4CE" w:rsidRPr="00853BCD" w:rsidTr="00EE3FDB">
        <w:tc>
          <w:tcPr>
            <w:tcW w:w="703" w:type="dxa"/>
          </w:tcPr>
          <w:p w:rsidR="00F574CE" w:rsidRDefault="00F574C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664CB" w:rsidRP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Консультационные мероприятия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64CB" w:rsidRP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«Изменения по онлайн-кассам в 2021 году. Требование к номенклатуре в чеке для ИП с 1 февраля 2021 года»;</w:t>
            </w:r>
          </w:p>
          <w:p w:rsidR="005664CB" w:rsidRP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«Последние изменения в системе обязательной маркировки товаров. Разбираемся с правилами»;</w:t>
            </w:r>
          </w:p>
          <w:p w:rsidR="00F574CE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«Способы защиты прав предпринимателей. Досудебное урегулирование споров, обжалование действий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органов, защита прав в судах общей юрисдикции и Арбитражном суде»;</w:t>
            </w:r>
          </w:p>
          <w:p w:rsidR="005664CB" w:rsidRP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Консультационные мероприятия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«Защита прав предпринимателей»;</w:t>
            </w:r>
          </w:p>
          <w:p w:rsidR="005664CB" w:rsidRP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«Система налогообложения для субъектов малого и среднего предпринимательства»</w:t>
            </w:r>
          </w:p>
          <w:p w:rsidR="005664CB" w:rsidRDefault="005664CB" w:rsidP="005664C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ГКУ СО «ИКАСО» </w:t>
            </w:r>
            <w:proofErr w:type="spellStart"/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Кривенцова</w:t>
            </w:r>
            <w:proofErr w:type="spellEnd"/>
            <w:r w:rsidRPr="005664C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276" w:type="dxa"/>
          </w:tcPr>
          <w:p w:rsidR="00FC1FDD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C1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74CE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56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</w:p>
        </w:tc>
        <w:tc>
          <w:tcPr>
            <w:tcW w:w="1701" w:type="dxa"/>
          </w:tcPr>
          <w:p w:rsidR="00F574CE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C1FDD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64C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CB" w:rsidRDefault="005664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74CE" w:rsidRPr="00C5798C" w:rsidRDefault="00F5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Клявлино  </w:t>
            </w:r>
          </w:p>
        </w:tc>
      </w:tr>
      <w:tr w:rsidR="00F574CE" w:rsidRPr="00853BCD" w:rsidTr="001F368F">
        <w:trPr>
          <w:trHeight w:val="3452"/>
        </w:trPr>
        <w:tc>
          <w:tcPr>
            <w:tcW w:w="703" w:type="dxa"/>
          </w:tcPr>
          <w:p w:rsidR="00F574CE" w:rsidRDefault="00F574C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FC1FDD" w:rsidRPr="001F368F" w:rsidRDefault="001F368F" w:rsidP="00F574C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368F"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Празднование Дня работника торговл</w:t>
            </w:r>
            <w:proofErr w:type="gramStart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F368F"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Награждение Почетной грамотой Министерства промышленности и торговли индивидуального предпринимателя Степаненко В.Г.,</w:t>
            </w:r>
          </w:p>
          <w:p w:rsidR="00FC1FDD" w:rsidRPr="001F368F" w:rsidRDefault="00FC1FDD" w:rsidP="00F574C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4CE" w:rsidRPr="005664CB" w:rsidRDefault="001F368F" w:rsidP="00F574CE">
            <w:pPr>
              <w:ind w:hanging="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Отчет за 2 квартал 2021 года об использовании средств субсидии на цели, не связанные с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олнением муниципального задания.</w:t>
            </w:r>
          </w:p>
        </w:tc>
        <w:tc>
          <w:tcPr>
            <w:tcW w:w="1276" w:type="dxa"/>
          </w:tcPr>
          <w:p w:rsidR="00FC1FDD" w:rsidRP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574CE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FC1FDD" w:rsidRPr="001F368F" w:rsidRDefault="00FC1FDD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1F368F" w:rsidP="00FC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FDD"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FC1FDD" w:rsidRPr="001F368F" w:rsidRDefault="00FC1FDD" w:rsidP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FDD" w:rsidRPr="001F368F" w:rsidRDefault="001F368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1F368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FDD"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DD" w:rsidRPr="001F368F" w:rsidRDefault="00FC1FD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74CE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1F368F" w:rsidRPr="00853BCD" w:rsidTr="001F368F">
        <w:trPr>
          <w:trHeight w:val="3877"/>
        </w:trPr>
        <w:tc>
          <w:tcPr>
            <w:tcW w:w="703" w:type="dxa"/>
          </w:tcPr>
          <w:p w:rsidR="001F368F" w:rsidRDefault="001F368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1F368F" w:rsidRP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Консультационные мероприятия на темы:</w:t>
            </w:r>
          </w:p>
          <w:p w:rsid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правового регулирования трудовых правоотношений в связи с необходимостью обеспечения проведения профилактических прививок по эпидемическим показаниям против новой </w:t>
            </w:r>
            <w:proofErr w:type="spellStart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граждан, подлежащих обязательной вакцинации (оформление трудовых правоотношений, порядок допуска к работе и отстранение от работы, расторжение трудовых правоотношений по соответствующим основаниям)</w:t>
            </w:r>
            <w:r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 </w:t>
            </w:r>
            <w:proofErr w:type="spellStart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Исенгулова</w:t>
            </w:r>
            <w:proofErr w:type="spellEnd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1F368F" w:rsidRP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Консультационные мероприятия на темы:</w:t>
            </w:r>
            <w:r>
              <w:t xml:space="preserve">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«Социальное предпринимательство. Порядок присвоения статуса «социальное предприятие». Меры государственной поддержки социальных предприятий»;</w:t>
            </w:r>
          </w:p>
          <w:p w:rsidR="001F368F" w:rsidRP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«Онлайн-кассы. Регистрация ККТ. </w:t>
            </w:r>
            <w:r w:rsidRPr="001F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при использовании онлайн - касс».</w:t>
            </w:r>
          </w:p>
          <w:p w:rsidR="001F368F" w:rsidRP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ГКУСО «ИКАСО» </w:t>
            </w:r>
            <w:proofErr w:type="spellStart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Арзиани</w:t>
            </w:r>
            <w:proofErr w:type="spellEnd"/>
            <w:r w:rsidRPr="001F368F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1F368F" w:rsidRPr="001F368F" w:rsidRDefault="001F368F" w:rsidP="001F368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оперативного контроля Межрайонной ИФНС №14 России по Самарской области Михайлов В. С.</w:t>
            </w:r>
          </w:p>
        </w:tc>
        <w:tc>
          <w:tcPr>
            <w:tcW w:w="1276" w:type="dxa"/>
          </w:tcPr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40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1F368F" w:rsidRDefault="001F368F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8F" w:rsidRDefault="001F368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человек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Pr="001F368F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842" w:type="dxa"/>
          </w:tcPr>
          <w:p w:rsidR="001F368F" w:rsidRPr="001F368F" w:rsidRDefault="001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1F368F" w:rsidRPr="00853BCD" w:rsidTr="001F368F">
        <w:trPr>
          <w:trHeight w:val="3877"/>
        </w:trPr>
        <w:tc>
          <w:tcPr>
            <w:tcW w:w="703" w:type="dxa"/>
          </w:tcPr>
          <w:p w:rsidR="001F368F" w:rsidRDefault="001F368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- Прием предпринимателей по проблемным вопросам, связанным с ведением предпринимательской деятельности в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Самарской области Харченко Э.И.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Уполномоченного по защите прав предпринимателей в Самарской области Анненкова Т.В.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малого и среднего предпринимательства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Степаненко В.Г.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Ио Главы муниципального района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Буравов В.Н.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Самарской области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Бережицкий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С.П.(в режиме онлайн)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района Хвостов С.Н.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Начальник МО МВД РФ «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» полковник полиции Лесников А.А.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Межрайонной ИФНС России №14 по Самарской области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Территориального отдела Управления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 в Сергиевском районе Шакурова Л.Р.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 делами» муниципального района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Симурзин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Консультационное мероприятие в формате обучающего семинара: «Начни 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дело. Основы финансовой грамотности»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ГКУ СО «ИКАСО»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Былинина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благоустройству территории парка им. М Горького.</w:t>
            </w:r>
          </w:p>
          <w:p w:rsidR="001F368F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Высадка деревьев (дубков).</w:t>
            </w:r>
          </w:p>
          <w:p w:rsidR="00B4009C" w:rsidRPr="001F368F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Отчет за 3 квартал 2021 года об использовании средств субсидии на цели, не связанные с выполнением муниципального задания</w:t>
            </w:r>
          </w:p>
        </w:tc>
        <w:tc>
          <w:tcPr>
            <w:tcW w:w="1276" w:type="dxa"/>
          </w:tcPr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октября 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Pr="001F368F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1701" w:type="dxa"/>
          </w:tcPr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B4009C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B4009C" w:rsidRPr="001F368F" w:rsidRDefault="00B4009C" w:rsidP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368F" w:rsidRPr="001F368F" w:rsidRDefault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Клявлино</w:t>
            </w:r>
          </w:p>
        </w:tc>
      </w:tr>
      <w:tr w:rsidR="00B4009C" w:rsidRPr="00853BCD" w:rsidTr="001F368F">
        <w:trPr>
          <w:trHeight w:val="3877"/>
        </w:trPr>
        <w:tc>
          <w:tcPr>
            <w:tcW w:w="703" w:type="dxa"/>
          </w:tcPr>
          <w:p w:rsidR="00B4009C" w:rsidRDefault="00B4009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Совещание в режиме ВКС  на тему: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«Диалог с бизнесом по мерам поддержки предпринимательства в условиях действия ограничительных мер» с участием Губернатора Самарской области Азарова Д.И.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Онлайн-семинар для экспортно-ориентированных предпринимателей на тему: </w:t>
            </w:r>
          </w:p>
          <w:p w:rsidR="00B4009C" w:rsidRP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«Прикладные аспекты поддержки экспорта. Финансовые и нефинансовые инструменты системы государственной поддержки экспортеров на федеральном и региональном уровнях»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руководителя Центра поддержки экспорта Самарской области Золотарева</w:t>
            </w:r>
            <w:proofErr w:type="gram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B4009C" w:rsidRDefault="00B4009C" w:rsidP="00B4009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рассылка (доставка) информации о возможности получении субсидии на нерабочие дни субъектам малого и среднего предпринимательства, СОНКО, ведущими деятельность в отраслях российской экономики, требующих поддержки в условиях ухудшения ситуации в результате распространения новой </w:t>
            </w:r>
            <w:proofErr w:type="spellStart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B4009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276" w:type="dxa"/>
          </w:tcPr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</w:tc>
        <w:tc>
          <w:tcPr>
            <w:tcW w:w="1701" w:type="dxa"/>
          </w:tcPr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организаций</w:t>
            </w:r>
          </w:p>
          <w:p w:rsidR="00B4009C" w:rsidRDefault="00B4009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009C" w:rsidRDefault="00B4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B4009C" w:rsidRPr="00853BCD" w:rsidTr="001F368F">
        <w:trPr>
          <w:trHeight w:val="3877"/>
        </w:trPr>
        <w:tc>
          <w:tcPr>
            <w:tcW w:w="703" w:type="dxa"/>
          </w:tcPr>
          <w:p w:rsidR="00B4009C" w:rsidRDefault="00B4009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«Ёлка желаний» для детей и «Невидимые старики» для пожилых людей.</w:t>
            </w:r>
          </w:p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Смотр – конкурс «Новогодний серпантин».</w:t>
            </w:r>
          </w:p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Совещание по итогам приема Уполномоченного по защите прав предпринимателей в Самарской области (27.10.2021 г.) на тему: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«Льготная финансовая поддержка  СМСП. Критерии отбора потенциальных заемщиков АО МКК « Гарантийный  фонд Самарской области. Проблемы при получении льготного кредита для СМСП муниципального района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Самарской области Харченко Э. И.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Уполномоченного по защите прав предпринимателей в Самарской области Анненкова Т.В.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малого и среднего предпринимательства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 Степаненко В.Г.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финансам и экономике Буравов В.Н.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МКК «ГФСО» Красина Ю. Б.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надзору за соблюдением прав предпринимателей прокуратуры Самарской области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Халлепо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5A39FB" w:rsidRPr="005A39FB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 района Хвостов С.Н.</w:t>
            </w:r>
          </w:p>
          <w:p w:rsidR="00B4009C" w:rsidRDefault="005A39FB" w:rsidP="005A39FB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Камышлинского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>Деркасов</w:t>
            </w:r>
            <w:proofErr w:type="spellEnd"/>
            <w:r w:rsidRPr="005A39F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</w:tcPr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5A39FB" w:rsidP="005A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1701" w:type="dxa"/>
          </w:tcPr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FB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9C" w:rsidRDefault="005A39F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842" w:type="dxa"/>
          </w:tcPr>
          <w:p w:rsidR="00B4009C" w:rsidRDefault="005A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10E97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078A0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56AC"/>
    <w:rsid w:val="000D7F52"/>
    <w:rsid w:val="000F3A8E"/>
    <w:rsid w:val="00101B05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D2267"/>
    <w:rsid w:val="001F3203"/>
    <w:rsid w:val="001F368F"/>
    <w:rsid w:val="00201C42"/>
    <w:rsid w:val="002238B0"/>
    <w:rsid w:val="00242253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45446"/>
    <w:rsid w:val="00450CB6"/>
    <w:rsid w:val="00485F2B"/>
    <w:rsid w:val="004F7594"/>
    <w:rsid w:val="00502985"/>
    <w:rsid w:val="00502B75"/>
    <w:rsid w:val="005664CB"/>
    <w:rsid w:val="00576133"/>
    <w:rsid w:val="0057748E"/>
    <w:rsid w:val="00582073"/>
    <w:rsid w:val="005A39FB"/>
    <w:rsid w:val="005A4854"/>
    <w:rsid w:val="005D3357"/>
    <w:rsid w:val="005E46A6"/>
    <w:rsid w:val="005E7B98"/>
    <w:rsid w:val="005F74E1"/>
    <w:rsid w:val="00626608"/>
    <w:rsid w:val="00630E63"/>
    <w:rsid w:val="0065054F"/>
    <w:rsid w:val="00656600"/>
    <w:rsid w:val="00673E83"/>
    <w:rsid w:val="006929D4"/>
    <w:rsid w:val="006A181C"/>
    <w:rsid w:val="006B247E"/>
    <w:rsid w:val="00717683"/>
    <w:rsid w:val="007309FC"/>
    <w:rsid w:val="00734B2C"/>
    <w:rsid w:val="00754476"/>
    <w:rsid w:val="00766038"/>
    <w:rsid w:val="007678B9"/>
    <w:rsid w:val="0077676E"/>
    <w:rsid w:val="00786A04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3900"/>
    <w:rsid w:val="00910E97"/>
    <w:rsid w:val="00931A28"/>
    <w:rsid w:val="0095123B"/>
    <w:rsid w:val="00953094"/>
    <w:rsid w:val="00986ACF"/>
    <w:rsid w:val="0098794E"/>
    <w:rsid w:val="009B0358"/>
    <w:rsid w:val="009C5BD5"/>
    <w:rsid w:val="009D0D89"/>
    <w:rsid w:val="009E2746"/>
    <w:rsid w:val="00A124F3"/>
    <w:rsid w:val="00A1594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6E8B"/>
    <w:rsid w:val="00B4009C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3766B"/>
    <w:rsid w:val="00C41ECA"/>
    <w:rsid w:val="00C52EB5"/>
    <w:rsid w:val="00C5798C"/>
    <w:rsid w:val="00C713EF"/>
    <w:rsid w:val="00C72217"/>
    <w:rsid w:val="00C87819"/>
    <w:rsid w:val="00CA4AC2"/>
    <w:rsid w:val="00CB4CBD"/>
    <w:rsid w:val="00CC7CEA"/>
    <w:rsid w:val="00D02295"/>
    <w:rsid w:val="00D7492A"/>
    <w:rsid w:val="00D8196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112A5"/>
    <w:rsid w:val="00E12E48"/>
    <w:rsid w:val="00E16FC7"/>
    <w:rsid w:val="00E25D0F"/>
    <w:rsid w:val="00E27139"/>
    <w:rsid w:val="00E349DE"/>
    <w:rsid w:val="00E461A7"/>
    <w:rsid w:val="00E646C1"/>
    <w:rsid w:val="00E67BA8"/>
    <w:rsid w:val="00E7612B"/>
    <w:rsid w:val="00E85A3B"/>
    <w:rsid w:val="00EA5E23"/>
    <w:rsid w:val="00EB05D2"/>
    <w:rsid w:val="00EC55A1"/>
    <w:rsid w:val="00ED79F1"/>
    <w:rsid w:val="00EE3FDB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51076"/>
    <w:rsid w:val="00F5566E"/>
    <w:rsid w:val="00F574CE"/>
    <w:rsid w:val="00F623FB"/>
    <w:rsid w:val="00F631D1"/>
    <w:rsid w:val="00F67F22"/>
    <w:rsid w:val="00F71592"/>
    <w:rsid w:val="00F9736D"/>
    <w:rsid w:val="00FA5FE5"/>
    <w:rsid w:val="00FC1FDD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8510-E056-4219-B249-CD8E322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12</cp:revision>
  <cp:lastPrinted>2020-02-18T11:01:00Z</cp:lastPrinted>
  <dcterms:created xsi:type="dcterms:W3CDTF">2020-02-20T08:00:00Z</dcterms:created>
  <dcterms:modified xsi:type="dcterms:W3CDTF">2022-04-12T07:41:00Z</dcterms:modified>
</cp:coreProperties>
</file>